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Four Seasons Hotel Sydney Lights Up for Vivid Sydney with Pop-Up Champagne Bar and Special Offers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May 19,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Sydney, Australia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Spectacular harbour views, glowing cocktails and illuminated Dom Pérignon Champagne are just the beginning of the Vivid Sydney experience at </w:t>
      </w:r>
      <w:hyperlink r:id="rId26">
        <w:r>
          <w:rPr>
            <w:color w:val="0000ff"/>
            <w:sz w:val="22"/>
          </w:rPr>
          <w:t>
     Four Seasons
     Hotel Sydney</w:t>
        </w:r>
      </w:hyperlink>
      <w:r>
        <w:rPr>
          <w:rFonts w:ascii="Arial"/>
          <w:color w:val="000000"/>
          <w:sz w:val="21"/>
        </w:rPr>
        <w:t xml:space="preserve"> this year, May 26 to June 17, 2017.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Sydney’s best located luxury hotel will join the celebrations starting with the return of its popular Dom Pérignon Luminous Champagne pop-up in </w:t>
      </w:r>
      <w:hyperlink r:id="rId27">
        <w:r>
          <w:rPr>
            <w:color w:val="0000ff"/>
            <w:sz w:val="22"/>
          </w:rPr>
          <w:t>Grain Bar</w:t>
        </w:r>
      </w:hyperlink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Grain will glow green each night of the festival with an exclusive pop-up Champagne bar serving Dom Pérignon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color w:val="000000"/>
          <w:sz w:val="21"/>
        </w:rPr>
        <w:t>by the glass for AUD 60, and Dom Pérignon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color w:val="000000"/>
          <w:sz w:val="21"/>
        </w:rPr>
        <w:t>Luminous by the bottle paired with a complimentary dozen freshly-shucked oysters for AUD 375.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The streetfront bar will also offer gourmet treats designed to match with Champagne, such as lobster corn dogs with citrus aioli and duck fat fries, along with a Vivid-inspired signature cocktail, Viva Violetta (AUD 18) mixed with purple-coloured locally-made Ink Gin.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Festival goers can make a night of it and enjoy uninterrupted panoramic views of Vivid’s colourful projections across the Harbour Bridge and Opera House from a </w:t>
      </w:r>
      <w:hyperlink r:id="rId28">
        <w:r>
          <w:rPr>
            <w:color w:val="0000ff"/>
            <w:sz w:val="22"/>
          </w:rPr>
          <w:t>harbour view room or suite</w:t>
        </w:r>
      </w:hyperlink>
      <w:r>
        <w:rPr>
          <w:rFonts w:ascii="Arial"/>
          <w:color w:val="000000"/>
          <w:sz w:val="21"/>
        </w:rPr>
        <w:t xml:space="preserve"> at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Sydney.</w:t>
      </w:r>
      <w:r>
        <w:br/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To celebrate the festival,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Sydney has created a special </w:t>
      </w:r>
      <w:hyperlink r:id="rId29">
        <w:r>
          <w:rPr>
            <w:color w:val="0000ff"/>
            <w:sz w:val="22"/>
          </w:rPr>
          <w:t>Vivid Sydney Package</w:t>
        </w:r>
      </w:hyperlink>
      <w:r>
        <w:rPr>
          <w:rFonts w:ascii="Arial"/>
          <w:color w:val="000000"/>
          <w:sz w:val="21"/>
        </w:rPr>
        <w:t>, including overnight accommodation, buffet breakfast for two and a complimentary Viva Violetta signature cocktail in Grain bar, starting from AUD 380 per night.*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Located at 199 George Street,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Sydney is just a minute’s stroll from Vivid Sydney’s harbourside highlights including the Light Walk around The Rocks and Circular Quay.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For bookings: +61 9250 3100, </w:t>
      </w:r>
      <w:hyperlink r:id="rId30">
        <w:r>
          <w:rPr>
            <w:color w:val="0000ff"/>
            <w:sz w:val="22"/>
          </w:rPr>
          <w:t>res.sydney@fourseasons.com</w:t>
        </w:r>
      </w:hyperlink>
      <w:r>
        <w:rPr>
          <w:rFonts w:ascii="Arial"/>
          <w:color w:val="000000"/>
          <w:sz w:val="21"/>
        </w:rPr>
        <w:t xml:space="preserve">, or reserve </w:t>
      </w:r>
      <w:hyperlink r:id="rId31">
        <w:r>
          <w:rPr>
            <w:color w:val="0000ff"/>
            <w:sz w:val="22"/>
          </w:rPr>
          <w:t>online</w:t>
        </w:r>
      </w:hyperlink>
      <w:r>
        <w:rPr>
          <w:rFonts w:ascii="Arial"/>
          <w:color w:val="000000"/>
          <w:sz w:val="21"/>
        </w:rPr>
        <w:t>.</w:t>
      </w:r>
      <w:r>
        <w:br/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\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*Terms and conditions apply. Subject to availability. Accommodation rate is per room, per night. Prices are quoted in AUD.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11,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Sydney, Australia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Two New Senior Appointments at Four Seasons Hotel Sydney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http://publish.url/sydney/hotel-news/2017/new-hotel-manager-and-director-of-marketing.html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7,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Sydney, Australia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Chocolate Cocktails to Indulge in This Easter at Grain Bar at Four Seasons Hotel Sydney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http://publish.url/sydney/hotel-news/2017/easter-chocolate-cocktails.html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Jasmine Cook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199 George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Sydney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Australia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jasmine.cook@fourseasons.com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+61 2 9250 3315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Mode="External" Target="http://www.fourseasons.com/sydney" Type="http://schemas.openxmlformats.org/officeDocument/2006/relationships/hyperlink" Id="rId26"/><Relationship TargetMode="External" Target="http://www.grainbar.com.au/" Type="http://schemas.openxmlformats.org/officeDocument/2006/relationships/hyperlink" Id="rId27"/><Relationship TargetMode="External" Target="http://www.fourseasons.com/sydney/accommodations/" Type="http://schemas.openxmlformats.org/officeDocument/2006/relationships/hyperlink" Id="rId28"/><Relationship TargetMode="External" Target="http://www.fourseasons.com/sydney/offers/vivid-sydney/" Type="http://schemas.openxmlformats.org/officeDocument/2006/relationships/hyperlink" Id="rId29"/><Relationship TargetMode="External" Target="mailto:res.sydney@fourseasons.com" Type="http://schemas.openxmlformats.org/officeDocument/2006/relationships/hyperlink" Id="rId30"/><Relationship TargetMode="External" Target="http://www.fourseasons.com/sydney/offers/vivid-sydney/" Type="http://schemas.openxmlformats.org/officeDocument/2006/relationships/hyperlink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