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Four Seasons Hotel Istanbul at the Bosphorus Welcomes Guests to New Poolside “Meyhane,” Anason 34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Four Seasons Hotel Istanbul at the Bosphorus introduces a pop up restaurant in its unique poolside location, overlooking the beautiful Bosphorus Strait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August 8,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Istanbul at the Bosphorus, Turkey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9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With the warm and relaxed atmosphere of a traditional Turkish </w:t>
      </w:r>
      <w:r>
        <w:rPr>
          <w:rFonts w:ascii="Arial"/>
          <w:i/>
          <w:color w:val="000000"/>
          <w:sz w:val="21"/>
        </w:rPr>
        <w:t>meyhane</w:t>
      </w:r>
      <w:r>
        <w:rPr>
          <w:rFonts w:ascii="Arial"/>
          <w:color w:val="000000"/>
          <w:sz w:val="21"/>
        </w:rPr>
        <w:t xml:space="preserve">, </w:t>
      </w:r>
      <w:hyperlink r:id="rId28">
        <w:r>
          <w:rPr>
            <w:color w:val="0000ff"/>
            <w:sz w:val="22"/>
          </w:rPr>
          <w:t>Anason 34</w:t>
        </w:r>
      </w:hyperlink>
      <w:r>
        <w:rPr>
          <w:rFonts w:ascii="Arial"/>
          <w:color w:val="000000"/>
          <w:sz w:val="21"/>
        </w:rPr>
        <w:t xml:space="preserve"> offers the essence of summer eating in Istanbul, outdoors by the edge of the Bosphorus at </w:t>
      </w:r>
      <w:hyperlink r:id="rId29">
        <w:r>
          <w:rPr>
            <w:color w:val="0000ff"/>
            <w:sz w:val="22"/>
          </w:rPr>
          <w:t>Four Seasons Hotel Istanbul</w:t>
        </w:r>
      </w:hyperlink>
      <w:r>
        <w:rPr>
          <w:rFonts w:ascii="Arial"/>
          <w:color w:val="000000"/>
          <w:sz w:val="21"/>
        </w:rPr>
        <w:t xml:space="preserve">. Meyhane culture dates back to the Byzantine era. By the early twentieth century many meyhanes also became exclusive places of entertainment, where today’s establishments tend to serve familiar mezzes with a modern twist. The meyhane is more than a mere place for dining. It is where conversation takes centre stage and hearts are poured out. If one is to try </w:t>
      </w:r>
      <w:r>
        <w:rPr>
          <w:rFonts w:ascii="Arial"/>
          <w:i/>
          <w:color w:val="000000"/>
          <w:sz w:val="21"/>
        </w:rPr>
        <w:t xml:space="preserve">rakı’ </w:t>
      </w:r>
      <w:r>
        <w:rPr>
          <w:rFonts w:ascii="Arial"/>
          <w:color w:val="000000"/>
          <w:sz w:val="21"/>
        </w:rPr>
        <w:t>only once in a lifetime, it has to be in atmospheric Istanbul, on the shores of Bosphorus.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Named after anise, the raw material of rakı, which is a must-drink for meyhane, Anason 34 also holds the plate number of Istanbul as 34.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Anason 34 is located by the pool on the terrace overlooking the Bosphorus.  Led by Head Chef </w:t>
      </w:r>
      <w:hyperlink r:id="rId30">
        <w:r>
          <w:rPr>
            <w:color w:val="0000ff"/>
            <w:sz w:val="22"/>
          </w:rPr>
          <w:t>Savaş Aydemir</w:t>
        </w:r>
      </w:hyperlink>
      <w:r>
        <w:rPr>
          <w:rFonts w:ascii="Arial"/>
          <w:color w:val="000000"/>
          <w:sz w:val="21"/>
        </w:rPr>
        <w:t>, it offers a feast of flavours with tasty appetisers and mezes, seasonal fish varieties, meat options and desserts. Open from 8:00 pm to 12:00 midnight every day, Anason 34 will be the new favourite spot for those who wish to enjoy a slow, leisurely dining experience with great local food in an amazing setting.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evening </w:t>
      </w:r>
      <w:hyperlink r:id="rId31">
        <w:r>
          <w:rPr>
            <w:color w:val="0000ff"/>
            <w:sz w:val="22"/>
          </w:rPr>
          <w:t>menu</w:t>
        </w:r>
      </w:hyperlink>
      <w:r>
        <w:rPr>
          <w:rFonts w:ascii="Arial"/>
          <w:color w:val="000000"/>
          <w:sz w:val="21"/>
        </w:rPr>
        <w:t xml:space="preserve"> at Anason 34 starts with a variety of appetisers and mezes prepared with vegetables, seafood and yogurt, as well as butter-fried garlic shrimp, fried calamari, grilled octopus and </w:t>
      </w:r>
      <w:r>
        <w:rPr>
          <w:rFonts w:ascii="Arial"/>
          <w:i/>
          <w:color w:val="000000"/>
          <w:sz w:val="21"/>
        </w:rPr>
        <w:t>paçanga</w:t>
      </w:r>
      <w:r>
        <w:rPr>
          <w:rFonts w:ascii="Arial"/>
          <w:color w:val="000000"/>
          <w:sz w:val="21"/>
        </w:rPr>
        <w:t xml:space="preserve"> pie. The main courses of sea bass fillet, veal medallion, meatballs and chicken thigh, all grilled, offer a feast for the palates as Anason’s must-try flavours. Every good meal ends with dessert and those with a sweet tooth will have a hard time in making up their mind. Semolina </w:t>
      </w:r>
      <w:r>
        <w:rPr>
          <w:rFonts w:ascii="Arial"/>
          <w:i/>
          <w:color w:val="000000"/>
          <w:sz w:val="21"/>
        </w:rPr>
        <w:t>halva</w:t>
      </w:r>
      <w:r>
        <w:rPr>
          <w:rFonts w:ascii="Arial"/>
          <w:color w:val="000000"/>
          <w:sz w:val="21"/>
        </w:rPr>
        <w:t xml:space="preserve"> served with mastic ice cream, candied pumpkin served with tahini and walnuts, and profiteroles bring this journey of tastes to a perfect finale.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Delicious food prepared and served with impeccable Four Seasons service at Anason 34 is accompanied by a selection of 90s Turkish music in an entertaining atmosphere.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Four Seasons Hotel Istanbul at the Bosphorus invites its guests to toast against the spectacular Bosphorus sunsets at Anason 34.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For reservations, call +90 212 381 44 44.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June 20,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Istanbul, Turkey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6 experiências em Istambul que você só vai ter nos hotéis Four Seasons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https://publish.url/br/bosphorus/hotel-news/2019/experiencias-em-istambul.html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1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30,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Istanbul at the Bosphorus, Turkey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Istanbul at the Bosphorus Celebrates Global Wellness Day with Morning Activities on its Scenic Terrace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https://publish.url/bosphorus/hotel-news/2019/global-wellness-day.html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Sibel Benli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Senior 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Çırağan Cad. No. 28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Istanbul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Turkey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sibel.benli@fourseasons.com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90 (212) 381 41 35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bosphorus/dining/restaurants/anason-34/" Type="http://schemas.openxmlformats.org/officeDocument/2006/relationships/hyperlink" Id="rId28"/><Relationship TargetMode="External" Target="https://www.fourseasons.com/bosphorus/" Type="http://schemas.openxmlformats.org/officeDocument/2006/relationships/hyperlink" Id="rId29"/><Relationship TargetMode="External" Target="https://press.fourseasons.com/bosphorus/hotel-team/savas-aydemir.html" Type="http://schemas.openxmlformats.org/officeDocument/2006/relationships/hyperlink" Id="rId30"/><Relationship TargetMode="External" Target="https://www.fourseasons.com/bosphorus/dining/restaurants/anason-34/menu/" Type="http://schemas.openxmlformats.org/officeDocument/2006/relationships/hyperlink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