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anuncia roteiros a bordo do novo Four Seasons Private Jet para 2022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Com novo itinerário pela África para famílias, Four Seasons Private Jet Experience oferece viagens de luxo personalizadas com os mais altos padrões de saúde e segurança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19,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Enquanto o </w:t>
      </w:r>
      <w:hyperlink r:id="rId28">
        <w:r>
          <w:rPr>
            <w:color w:val="0000ff"/>
            <w:sz w:val="22"/>
          </w:rPr>
          <w:t>novíssimo Four Seasons Private Jet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se prepara para decolar em 2021, a rede líder em hotelaria de luxo anuncia seus </w:t>
      </w:r>
      <w:hyperlink r:id="rId29">
        <w:r>
          <w:rPr>
            <w:color w:val="0000ff"/>
            <w:sz w:val="22"/>
          </w:rPr>
          <w:t>primeiros itinerários para 2022</w:t>
        </w:r>
      </w:hyperlink>
      <w:r>
        <w:rPr>
          <w:rFonts w:ascii="Arial" w:hAnsi="Arial" w:cs="Arial"/>
          <w:color w:val="000000"/>
          <w:sz w:val="21"/>
          <w:szCs w:val="21"/>
        </w:rPr>
        <w:t>, com foco contínuo em saúde, segurança e flexibilidade.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“O Four Seasons Private Jet foi criado para viajantes que desejam ver o mundo, mergulhar em novas culturas e vivenciar aventuras únicas, tudo isso com experiências que somente a marca Four Seasons pode oferecer”, afirma Christian Clerc, presidente de operações globais da rede. “Desde a nossa primeira jornada em 2015, a resposta tem sido extremamente positiva. Muitas de nossas viagens esgotam rapidamente e, conforme as pessoas se planejam com antecedência, esperamos ver o mesmo nível de interesse em nossos itinerários de 2022. Os viajantes estão escolhendo marcas de confiança, que priorizam sua saúde e segurança e, ao mesmo tempo, entregam serviços da mais alta qualidade. Com o Four Seasons, eles podem viajar o mundo sem preocupações”, conclui.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African Wonders</w:t>
      </w:r>
      <w:r>
        <w:rPr>
          <w:rFonts w:ascii="Arial" w:hAnsi="Arial" w:cs="Arial"/>
          <w:color w:val="000000"/>
          <w:sz w:val="21"/>
          <w:szCs w:val="21"/>
        </w:rPr>
        <w:t>, o novo roteiro desenhado especialmente para famílias</w:t>
      </w:r>
    </w:p>
    <w:p>
      <w:pPr>
        <w:numPr>
          <w:ilvl w:val="0"/>
          <w:numId w:val="1"/>
        </w:numPr>
        <w:jc w:val="left"/>
        <w:textAlignment w:val="auto"/>
      </w:pPr>
      <w:hyperlink r:id="rId31">
        <w:r>
          <w:rPr>
            <w:color w:val="0000ff"/>
            <w:sz w:val="22"/>
          </w:rPr>
          <w:t>African Wonders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– 28 de dezembro de 2021 a 9 de janeiro de 2022</w:t>
      </w:r>
      <w:r>
        <w:rPr>
          <w:rFonts w:ascii="Arial" w:hAnsi="Arial" w:cs="Arial"/>
          <w:color w:val="000000"/>
          <w:sz w:val="21"/>
          <w:szCs w:val="21"/>
        </w:rPr>
        <w:t xml:space="preserve">: </w:t>
      </w:r>
      <w:r>
        <w:rPr>
          <w:rFonts w:ascii="Arial" w:hAnsi="Arial" w:cs="Arial"/>
          <w:color w:val="000000"/>
          <w:sz w:val="21"/>
          <w:szCs w:val="21"/>
        </w:rPr>
        <w:t xml:space="preserve">Atenas (Grécia), Pirâmides de Gizé (Egito) – Serengeti (Tanzânia) – Ilhas Maurício </w:t>
      </w: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Fonts w:ascii="Arial" w:hAnsi="Arial" w:cs="Arial"/>
          <w:color w:val="000000"/>
          <w:sz w:val="21"/>
          <w:szCs w:val="21"/>
        </w:rPr>
        <w:t xml:space="preserve"> Ruanda </w:t>
      </w: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Fonts w:ascii="Arial" w:hAnsi="Arial" w:cs="Arial"/>
          <w:color w:val="000000"/>
          <w:sz w:val="21"/>
          <w:szCs w:val="21"/>
        </w:rPr>
        <w:t xml:space="preserve"> Cataratas de Vitória (Zâmbia) – Joanesburgo (África do Sul)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Este roteiro foi pensado inteiramente para famílias e viajantes de todas as idades. Será uma oportunidade única de mergulhar nas ricas culturas, tradições, fascinante história e ecologia da África, na companhia de especialistas. O itinerário de 13 dias se inicia com uma visita às Pirâmides de Gizé, e segue para o Serengeti, com safáris e uma ceia em meio à savana para celebrar o Ano Novo. O roteiro também contempla as praias paradisíacas de Maurício, o emocionante encontro com gorilas em Ruanda e a visita às Cataratas de Vitória, uma das Sete Maravilhas Naturais do Mundo. A viagem termina na vibrante cidade de Joanesburgo, ponto de partida para quem desejar estender essa jornada pelo continente africano. Atividades adicionais serão adaptadas aos interesses e idades de cada hóspede em conjunto com as equipes de concierges do Four Seasons em cada destino.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Roteiros favoritos do público retornam em 2022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Além do novo itinerário, o jato repetirá dois roteiros existentes que são sucesso de público e já estão com reservas abertas.</w:t>
      </w:r>
    </w:p>
    <w:p>
      <w:pPr>
        <w:numPr>
          <w:ilvl w:val="0"/>
          <w:numId w:val="1"/>
        </w:numPr>
        <w:jc w:val="left"/>
        <w:textAlignment w:val="auto"/>
      </w:pPr>
      <w:hyperlink r:id="rId32">
        <w:r>
          <w:rPr>
            <w:color w:val="0000ff"/>
            <w:sz w:val="22"/>
          </w:rPr>
          <w:t>Timeless Encounters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– 14 de março a 6 de abril de 2022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– </w:t>
      </w:r>
      <w:r>
        <w:rPr>
          <w:rFonts w:ascii="Arial" w:hAnsi="Arial" w:cs="Arial"/>
          <w:color w:val="000000"/>
          <w:sz w:val="21"/>
          <w:szCs w:val="21"/>
        </w:rPr>
        <w:t>Kona (Havaí) – Bora Bora (Polinésia Francesa) – Sydney (Austrália) – Bali (Indonésia) – Chiang Mai ou Chiang Rai (Tailândia) – Taj Mahal (Índia) – Dubai (Emirados Árabes) – Praga (República Tcheca) – Londres (Inglaterra)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Este roteiro de 24 dias oferece experiências exclusivas, como fazer uma visita privativa à Ópera de Sydney, voar até a Índia para conhecer o Taj Mahal, explorar o deserto árabe em veículos 4x4, jantar com a realeza no Palácio Lobkowicz de Praga e muito mais.</w:t>
      </w:r>
    </w:p>
    <w:p>
      <w:pPr>
        <w:numPr>
          <w:ilvl w:val="0"/>
          <w:numId w:val="1"/>
        </w:numPr>
        <w:jc w:val="left"/>
        <w:textAlignment w:val="auto"/>
      </w:pPr>
      <w:hyperlink r:id="rId33">
        <w:r>
          <w:rPr>
            <w:color w:val="0000ff"/>
            <w:sz w:val="22"/>
          </w:rPr>
          <w:t>Ancient Explorer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– 8 de abril a 1º de maio de 2022 </w:t>
      </w: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Miami (EUA) – Cidade do México (México) – Ilha de Páscoa (Chile) – Bora Bora (Polinésia Francesa) – Grande Barreira de Corais (Austrália) – Bangkok ou Koh Samui (Tailândia) – Petra e Wadi Rum (Jordânia) – Pirâmides de Gizé (Egito) – Taormina (Itália) –Madri (Espanha)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Esta jornada percorre algumas das maravilhas do mundo, incluindo os mistérios da Ilha de Páscoa, a magnífica Grande Barreira de Corais, a intrigante Cidade Perdida de Petra e as antigas Pirâmides de Gizé.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Espaço limitado disponível em itinerários de 2021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 novo jato fará suas primeiras viagens em 2021, e as vagas limitadas já estão abertas para as seguintes viagens ao redor do mundo:</w:t>
      </w:r>
    </w:p>
    <w:p>
      <w:pPr>
        <w:numPr>
          <w:ilvl w:val="0"/>
          <w:numId w:val="1"/>
        </w:numPr>
        <w:jc w:val="left"/>
        <w:textAlignment w:val="auto"/>
      </w:pPr>
      <w:hyperlink r:id="rId34">
        <w:r>
          <w:rPr>
            <w:color w:val="0000ff"/>
            <w:sz w:val="22"/>
          </w:rPr>
          <w:t>World of Adventures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– 28 de maio a 20 de junho de 2021</w:t>
      </w:r>
      <w:r>
        <w:rPr>
          <w:rFonts w:ascii="Arial" w:hAnsi="Arial" w:cs="Arial"/>
          <w:color w:val="000000"/>
          <w:sz w:val="21"/>
          <w:szCs w:val="21"/>
        </w:rPr>
        <w:t xml:space="preserve"> –</w:t>
      </w:r>
      <w:r>
        <w:rPr>
          <w:rFonts w:ascii="Arial" w:hAnsi="Arial" w:cs="Arial"/>
          <w:color w:val="000000"/>
          <w:sz w:val="21"/>
          <w:szCs w:val="21"/>
        </w:rPr>
        <w:t xml:space="preserve"> Seattle (EUA) – Quioto (Japão) – Bali (Indonésia) – Seicheles – Ruanda – Marrakech (Marrocos) – Bogotá (Colômbia) – Galápagos (Equador) – Miami (EUA)</w:t>
      </w:r>
    </w:p>
    <w:p>
      <w:pPr>
        <w:numPr>
          <w:ilvl w:val="0"/>
          <w:numId w:val="1"/>
        </w:numPr>
        <w:jc w:val="left"/>
        <w:textAlignment w:val="auto"/>
      </w:pPr>
      <w:hyperlink r:id="rId35">
        <w:r>
          <w:rPr>
            <w:color w:val="0000ff"/>
            <w:sz w:val="22"/>
          </w:rPr>
          <w:t>International Intrigue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– 27 de novembro a 20 de dezembro de 2021</w:t>
      </w:r>
      <w:r>
        <w:rPr>
          <w:rFonts w:ascii="Arial" w:hAnsi="Arial" w:cs="Arial"/>
          <w:color w:val="000000"/>
          <w:sz w:val="21"/>
          <w:szCs w:val="21"/>
        </w:rPr>
        <w:t xml:space="preserve"> – </w:t>
      </w:r>
      <w:r>
        <w:rPr>
          <w:rFonts w:ascii="Arial" w:hAnsi="Arial" w:cs="Arial"/>
          <w:color w:val="000000"/>
          <w:sz w:val="21"/>
          <w:szCs w:val="21"/>
        </w:rPr>
        <w:t>Seattle (EUA) – Quioto (Japão) – Hoi An (Vietnã) – Maldivas – Serengeti (Tanzânia) – Marrakech Marrocos) – Budapeste, Hungria – São Petersburgo (Rússia) – Paris (França)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Lendário serviço Four Seasons a bordo e a cada parada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Mais do que um Four Seasons no céu, o </w:t>
      </w:r>
      <w:hyperlink r:id="rId36">
        <w:r>
          <w:rPr>
            <w:color w:val="0000ff"/>
            <w:sz w:val="22"/>
          </w:rPr>
          <w:t>Four Seasons Private Jet Experience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combina destinos extraordinários, acesso exclusivo, vivências locais e hospedagem nas luxuosas acomodações das propriedades da rede. Toda a viagem é personalizada, pois uma equipe dedicada atende cada hóspede desde a consulta inicial até a reserva e durante a viagem. A bordo do Four Seasons Private Jet, uma experiente tripulação de voo inclui um concierge, chef executivo e um médico de viagem.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Todos os roteiros serão realizados a bordo do </w:t>
      </w:r>
      <w:hyperlink r:id="rId37">
        <w:r>
          <w:rPr>
            <w:color w:val="0000ff"/>
            <w:sz w:val="22"/>
          </w:rPr>
          <w:t>novo Four Seasons Private Jet</w:t>
        </w:r>
      </w:hyperlink>
      <w:r>
        <w:rPr>
          <w:rFonts w:ascii="Arial" w:hAnsi="Arial" w:cs="Arial"/>
          <w:color w:val="000000"/>
          <w:sz w:val="21"/>
          <w:szCs w:val="21"/>
        </w:rPr>
        <w:t>, que fará seus voos inaugurais em 2021. O novo Airbus A321neo-LR foi totalmente customizado com especificações exatas, a partir de informações de passageiros que voaram anteriormente no jato particular do Four Seasons. O interior de 48 lugares foi configurado para oferecer o máximo de espaço, com a cabine mais larga e alta de sua classe.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 novo Four Seasons Private Jet também possui um dos mais modernos sistemas de filtragem de ar de nível hospitalar do setor, que renova o ar da cabine a cada dois a três minutos e remove 99,9% das partículas, vírus e bactérias.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Todos os itinerários são flexíveis – até mesmo no meio do voo –, caso as circunstâncias nos destinos mudem ou os hóspedes desejem uma experiência personalizada. O concierge a bordo mantém contato com as equipes dos hotéis, garantindo que cada detalhe seja providenciado antes da chegada em cada destino.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Segurança em primeiro lugar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Em parceria com a TCS World Travel e em conformidade com o programa de saúde e segurança aprimorado </w:t>
      </w:r>
      <w:hyperlink r:id="rId38">
        <w:r>
          <w:rPr>
            <w:color w:val="0000ff"/>
            <w:sz w:val="22"/>
          </w:rPr>
          <w:t>Lead With Care</w:t>
        </w:r>
      </w:hyperlink>
      <w:r>
        <w:rPr>
          <w:rFonts w:ascii="Arial" w:hAnsi="Arial" w:cs="Arial"/>
          <w:color w:val="000000"/>
          <w:sz w:val="21"/>
          <w:szCs w:val="21"/>
        </w:rPr>
        <w:t>, em vigor em todos os hotéis da rede, o Four Seasons trabalha em estreita colaboração com os principais especialistas globais e autoridades locais para garantir a saúde e a segurança de hóspedes e funcionários. Isso incluirá uma pré-avaliação médica de cada passageiro, funcionários e membros da tripulação antes do embarque de cada itinerário, e um médico de viagem durante toda a jornada.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Reservas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Mais informações sobre as jornadas podem ser consultadas </w:t>
      </w:r>
      <w:hyperlink r:id="rId39">
        <w:r>
          <w:rPr>
            <w:color w:val="0000ff"/>
            <w:sz w:val="22"/>
          </w:rPr>
          <w:t>aqui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Reservas efetuadas até 31 de dezembro de 2020 terão opções de cancelamento flexíveis. </w:t>
      </w:r>
      <w:r>
        <w:rPr>
          <w:rFonts w:ascii="Arial" w:hAnsi="Arial" w:cs="Arial"/>
          <w:color w:val="000000"/>
          <w:sz w:val="21"/>
          <w:szCs w:val="21"/>
        </w:rPr>
        <w:t>*Aplicam-se condições – para mais informações, escreva para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40">
        <w:r>
          <w:rPr>
            <w:color w:val="0000ff"/>
            <w:sz w:val="22"/>
          </w:rPr>
          <w:t>fourseasonsjet@fourseasons.com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Sobre Four Seasons Private Jet Experience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Acesse </w:t>
      </w:r>
      <w:hyperlink r:id="rId41">
        <w:r>
          <w:rPr>
            <w:color w:val="0000ff"/>
            <w:sz w:val="22"/>
          </w:rPr>
          <w:t>Four Seasons Private Jet Experience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 siga a hashtag #FSJet  no Twitter e no Instagram para as últimas novidades sobre o Four Seasons Private Jet. Para seguir o Four Seasons Private Jet no YouTube, </w:t>
      </w:r>
      <w:hyperlink r:id="rId42">
        <w:r>
          <w:rPr>
            <w:color w:val="0000ff"/>
            <w:sz w:val="22"/>
          </w:rPr>
          <w:t>clique aqui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Four Seasons Private Jet é operado pela TCS World Travel, empresa dedicada a entregar experiências de viagem completas e imersivas para o viajante de luxo moderno. Para mais informações sobre a líder em viagens em jatos privativos, </w:t>
      </w:r>
      <w:hyperlink r:id="rId43">
        <w:r>
          <w:rPr>
            <w:color w:val="0000ff"/>
            <w:sz w:val="22"/>
          </w:rPr>
          <w:t>clique aqui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19,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Wenn nur der Himmel die Grenze ist: Four Seasons stellt Programme rund um den neuen Four Seasons Private Jet für 2022 vor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https://publish.url/news-releases/2020/2022-private-jet-itineraries-2.html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19,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Il Viaggio Continua: Four Seasons Svela Gli Itinerari 2022 A Bordo Del Nuovissimo Four Seasons Private Jet, Inclusa Una Tappa In Africa Per Tutta La Famiglia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https://publish.url/news-releases/2020/2022-private-jet-itineraries-3.html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Vice President, Corporate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+1 416 441 4350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press.fourseasons.com/news-releases/2019/new-four-seasons-jet/" Type="http://schemas.openxmlformats.org/officeDocument/2006/relationships/hyperlink" Id="rId28"/><Relationship TargetMode="External" Target="https://www.fourseasons.com/privatejet/journeys/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www.fourseasons.com/privatejet/journeys/african-wonders-2022/" Type="http://schemas.openxmlformats.org/officeDocument/2006/relationships/hyperlink" Id="rId31"/><Relationship TargetMode="External" Target="https://www.fourseasons.com/privatejet/journeys/timeless-encounters-2022/" Type="http://schemas.openxmlformats.org/officeDocument/2006/relationships/hyperlink" Id="rId32"/><Relationship TargetMode="External" Target="https://www.fourseasons.com/privatejet/journeys/ancient-explorer-2022/" Type="http://schemas.openxmlformats.org/officeDocument/2006/relationships/hyperlink" Id="rId33"/><Relationship TargetMode="External" Target="https://www.fourseasons.com/privatejet/journeys/world-of-adventures-2021/" Type="http://schemas.openxmlformats.org/officeDocument/2006/relationships/hyperlink" Id="rId34"/><Relationship TargetMode="External" Target="https://www.fourseasons.com/privatejet/journeys/international-intrigue-2021/" Type="http://schemas.openxmlformats.org/officeDocument/2006/relationships/hyperlink" Id="rId35"/><Relationship TargetMode="External" Target="https://www.fourseasons.com/privatejet/" Type="http://schemas.openxmlformats.org/officeDocument/2006/relationships/hyperlink" Id="rId36"/><Relationship TargetMode="External" Target="https://press.fourseasons.com/news-releases/2019/new-four-seasons-jet/" Type="http://schemas.openxmlformats.org/officeDocument/2006/relationships/hyperlink" Id="rId37"/><Relationship TargetMode="External" Target="https://press.fourseasons.com/news-releases/2020/lead-with-care-program-4/" Type="http://schemas.openxmlformats.org/officeDocument/2006/relationships/hyperlink" Id="rId38"/><Relationship TargetMode="External" Target="https://www.fourseasons.com/privatejet/" Type="http://schemas.openxmlformats.org/officeDocument/2006/relationships/hyperlink" Id="rId39"/><Relationship TargetMode="External" Target="mailto:fourseasonsjet@fourseasons.com" Type="http://schemas.openxmlformats.org/officeDocument/2006/relationships/hyperlink" Id="rId40"/><Relationship TargetMode="External" Target="https://www.fourseasons.com/privatejet/" Type="http://schemas.openxmlformats.org/officeDocument/2006/relationships/hyperlink" Id="rId41"/><Relationship TargetMode="External" Target="https://www.youtube.com/fourseasonshotelsandresorts" Type="http://schemas.openxmlformats.org/officeDocument/2006/relationships/hyperlink" Id="rId42"/><Relationship TargetMode="External" Target="https://www.tcsworldtravel.com/" Type="http://schemas.openxmlformats.org/officeDocument/2006/relationships/hyperlink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