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Four Seasons Dubai Charms Guests to Believe in Valentine’s Day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January 27, 2022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Dubai, U.A.E.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427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7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Hearts be not weary. This year Four Seasons Dubai have announced a fresh collection of experiences dedicated to Valentine’s Day spanning across their widely acclaimed portfolio of venues. From the sweeping beachscapes of </w:t>
      </w:r>
      <w:hyperlink r:id="rId28">
        <w:r>
          <w:rPr>
            <w:color w:val="0000ff"/>
            <w:sz w:val="22"/>
          </w:rPr>
          <w:t>Four Seasons Resort Dubai at Jumeirah Beach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to the hip city vibes of </w:t>
      </w:r>
      <w:hyperlink r:id="rId29">
        <w:r>
          <w:rPr>
            <w:color w:val="0000ff"/>
            <w:sz w:val="22"/>
          </w:rPr>
          <w:t>Four Seasons Hotel Dubai International Financial Centre</w:t>
        </w:r>
      </w:hyperlink>
      <w:r>
        <w:rPr>
          <w:rFonts w:ascii="Arial" w:hAnsi="Arial" w:cs="Arial"/>
          <w:color w:val="000000"/>
          <w:sz w:val="21"/>
          <w:szCs w:val="21"/>
        </w:rPr>
        <w:t>, there promises to be the perfect backdrop to win over every heart.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Believe in Waves of Emotion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Royal Cabana at the Beach, Four Seasons Resort Dubai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An experience for real romantics, celebrating the greatest emotion of all, love. The Royal Cabana by the secluded shore is a magical setting for a dinner. Transformed into a bohemian emblem of </w:t>
      </w:r>
      <w:r>
        <w:rPr>
          <w:rFonts w:ascii="Arial" w:hAnsi="Arial" w:cs="Arial"/>
          <w:color w:val="000000"/>
          <w:sz w:val="21"/>
          <w:szCs w:val="21"/>
        </w:rPr>
        <w:t>amour</w:t>
      </w:r>
      <w:r>
        <w:rPr>
          <w:rFonts w:ascii="Arial" w:hAnsi="Arial" w:cs="Arial"/>
          <w:color w:val="000000"/>
          <w:sz w:val="21"/>
          <w:szCs w:val="21"/>
        </w:rPr>
        <w:t>, the ambience perfectly complements a five-course menu designed to mimic the stages of falling in love, from first sight to a kiss under the moon. The dinner is paired with a premium bottle of Ruinart ros</w:t>
      </w:r>
      <w:r>
        <w:rPr>
          <w:rFonts w:ascii="Arial" w:hAnsi="Arial" w:cs="Arial"/>
          <w:color w:val="000000"/>
          <w:sz w:val="21"/>
          <w:szCs w:val="21"/>
        </w:rPr>
        <w:t>é</w:t>
      </w:r>
      <w:r>
        <w:rPr>
          <w:rFonts w:ascii="Arial" w:hAnsi="Arial" w:cs="Arial"/>
          <w:color w:val="000000"/>
          <w:sz w:val="21"/>
          <w:szCs w:val="21"/>
        </w:rPr>
        <w:t>, the perfect accompaniment to enchant and captivate. A souvenir of the romantic evening, the couple is gifted a forever rose and a box of chocolates to savour together.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February 12-14, 2022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Time: 7:00 pm onwards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February 8, 2022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Dubai, U.A.E.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Award Winning Chef Michael Mina is Back to Treat Diners to His Masterful Cuisine at Four Seasons Hotel Dubai International Financial Centre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https://publish.url/dubaidifc/hotel-news/2022/chef-michael-mina-at-mina-brasserie.html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February 3, 2022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Dubai, U.A.E.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Mercury Lounge Unmasks an Exhilarating Venetian Masquerade at Four Seasons Resort Dubai at Jumeirah Beach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https://publish.url/dubai/hotel-news/2022/venetian-masquerade-event-at-mercury-lounge.html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Mazhit Ismailov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 xml:space="preserve">Senior Director of PR and Communications 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Jumeirah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Dubai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United Arab Emirates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mazhit.ismailov@fourseasons.com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+ 971 4 270 7723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 xml:space="preserve">Ghaith Adnan 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Public Relations and Marketing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Jumeirah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Dubai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United Arab Emirates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ghaith.adnan@fourseasons.com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+ 971 4 270 7884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dubaijb/" Type="http://schemas.openxmlformats.org/officeDocument/2006/relationships/hyperlink" Id="rId28"/><Relationship TargetMode="External" Target="https://www.fourseasons.com/dubaidifc/" Type="http://schemas.openxmlformats.org/officeDocument/2006/relationships/hyperlink" Id="rId29"/><Relationship Target="numbering.xml" Type="http://schemas.openxmlformats.org/officeDocument/2006/relationships/numbering" Id="rId30"/><Relationship TargetMode="External" Target="https://press.fourseasons.com/dubaijb/hotel-team/nicolas-lambert.html" Type="http://schemas.openxmlformats.org/officeDocument/2006/relationships/hyperlink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