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Family Retreat in Tuscany: Four Seasons Hotel Firenze Launches Pio Seasons Club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4,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Florence, Italy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 Seasons Hotel Firenze</w:t>
        </w:r>
      </w:hyperlink>
      <w:r>
        <w:rPr>
          <w:rFonts w:ascii="Arial"/>
          <w:color w:val="000000"/>
          <w:sz w:val="21"/>
        </w:rPr>
        <w:t xml:space="preserve"> has always been an ideal urban resort for </w:t>
      </w:r>
      <w:hyperlink r:id="rId29">
        <w:r>
          <w:rPr>
            <w:color w:val="0000ff"/>
            <w:sz w:val="22"/>
          </w:rPr>
          <w:t>family vacations</w:t>
        </w:r>
      </w:hyperlink>
      <w:r>
        <w:rPr>
          <w:rFonts w:ascii="Arial"/>
          <w:color w:val="000000"/>
          <w:sz w:val="21"/>
        </w:rPr>
        <w:t>, offering an expansive garden, outdoor pool, many dining options and an array of kids amenities, including culinary classes, colouring books, children’s menus and more.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Enhancing the family programming even further, in June 2018 Four Seasons Hotel Firenze launched its new </w:t>
      </w:r>
      <w:r>
        <w:rPr>
          <w:rFonts w:ascii="Arial"/>
          <w:b/>
          <w:color w:val="000000"/>
          <w:sz w:val="21"/>
        </w:rPr>
        <w:t>Pio Seasons Club</w:t>
      </w:r>
      <w:r>
        <w:rPr>
          <w:rFonts w:ascii="Arial"/>
          <w:color w:val="000000"/>
          <w:sz w:val="21"/>
        </w:rPr>
        <w:t>, a daily summer kids club available until the end of September 2018 from 10:00 am to 7:00 pm. At the club, kids will enjoy the property through diverse activities together with a professional team, while their parents relax, explore or shop. The proposed activities vary daily, and range from a funny and engaging kids’ yoga and fitness class to a personalised t-shirt and bags workshop, cookie decorating, painting classes and much more. Young guests will be accompanied during their activities by a cute sparrow mascot named “Pio Season.” The Pio Club is available to kids of the ages three to ten on a complimentary basis for all Hotel guests.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After playing all day, kids will also have the option to relax in the Hotel’s </w:t>
      </w:r>
      <w:hyperlink r:id="rId30">
        <w:r>
          <w:rPr>
            <w:color w:val="0000ff"/>
            <w:sz w:val="22"/>
          </w:rPr>
          <w:t>Spa</w:t>
        </w:r>
      </w:hyperlink>
      <w:r>
        <w:rPr>
          <w:rFonts w:ascii="Arial"/>
          <w:color w:val="000000"/>
          <w:sz w:val="21"/>
        </w:rPr>
        <w:t>, which features beauty packages specially designed for them. There are also mother-children spa experiences, such as chocolate and fruit-based treatments, and mini-manicures and pedicures.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Hotel offers many dining options, including the Michelin-starred restaurant </w:t>
      </w:r>
      <w:hyperlink r:id="rId31">
        <w:r>
          <w:rPr>
            <w:color w:val="0000ff"/>
            <w:sz w:val="22"/>
          </w:rPr>
          <w:t>Il Palagio</w:t>
        </w:r>
      </w:hyperlink>
      <w:r>
        <w:rPr>
          <w:rFonts w:ascii="Arial"/>
          <w:color w:val="000000"/>
          <w:sz w:val="21"/>
        </w:rPr>
        <w:t xml:space="preserve">; the </w:t>
      </w:r>
      <w:hyperlink r:id="rId32">
        <w:r>
          <w:rPr>
            <w:color w:val="0000ff"/>
            <w:sz w:val="22"/>
          </w:rPr>
          <w:t>Atrium Bar and Lounge</w:t>
        </w:r>
      </w:hyperlink>
      <w:r>
        <w:rPr>
          <w:rFonts w:ascii="Arial"/>
          <w:color w:val="000000"/>
          <w:sz w:val="21"/>
        </w:rPr>
        <w:t xml:space="preserve">, featuring a list of cheerful and colourful mocktails; and the traditional restaurant </w:t>
      </w:r>
      <w:hyperlink r:id="rId33">
        <w:r>
          <w:rPr>
            <w:color w:val="0000ff"/>
            <w:sz w:val="22"/>
          </w:rPr>
          <w:t>Al Fresco</w:t>
        </w:r>
      </w:hyperlink>
      <w:r>
        <w:rPr>
          <w:rFonts w:ascii="Arial"/>
          <w:color w:val="000000"/>
          <w:sz w:val="21"/>
        </w:rPr>
        <w:t>, for an outdoor and more informal dinner of pizza and bistecca. All of these venues offer a teens and kids menu.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For families who prefer to spend a day outside of the Hotel, the property can also arrange kid-friendly tours and activities, such as the </w:t>
      </w:r>
      <w:hyperlink r:id="rId34">
        <w:r>
          <w:rPr>
            <w:color w:val="0000ff"/>
            <w:sz w:val="22"/>
          </w:rPr>
          <w:t>Table to Farm package</w:t>
        </w:r>
      </w:hyperlink>
      <w:r>
        <w:rPr>
          <w:rFonts w:ascii="Arial"/>
          <w:color w:val="000000"/>
          <w:sz w:val="21"/>
        </w:rPr>
        <w:t>, which includes a morning spent at the organic San Michele a Torri, where kids learn how a real farm works and can partake in standard daily operationss.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Hotel also providess a dedicated </w:t>
      </w:r>
      <w:hyperlink r:id="rId35">
        <w:r>
          <w:rPr>
            <w:color w:val="0000ff"/>
            <w:sz w:val="22"/>
          </w:rPr>
          <w:t>Family Package</w:t>
        </w:r>
      </w:hyperlink>
      <w:r>
        <w:rPr>
          <w:rFonts w:ascii="Arial"/>
          <w:color w:val="000000"/>
          <w:sz w:val="21"/>
        </w:rPr>
        <w:t xml:space="preserve"> with 25 percent off a second room for children when booking the first room at standard rates, and round-trip transfers between Firenze Airport or Santa Maria Novella Railway Station and the Hotel.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Info and reservations: +39 055 26261 – </w:t>
      </w:r>
      <w:hyperlink r:id="rId36">
        <w:r>
          <w:rPr>
            <w:color w:val="0000ff"/>
            <w:sz w:val="22"/>
          </w:rPr>
          <w:t>flo.reservations@fourseasons.com</w:t>
        </w:r>
      </w:hyperlink>
      <w:r>
        <w:rPr>
          <w:rFonts w:ascii="Arial"/>
          <w:color w:val="000000"/>
          <w:sz w:val="21"/>
        </w:rPr>
        <w:t xml:space="preserve"> 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3,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Dubai, U.A.E.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Whether on the Lawn, on the Water or Under the Shade of an Ancient Tree, Four Seasons Hotels Across Europe are Offering the Perfect Picnic Spots This Summer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https://publish.url/news-releases/2018/picnics-at-four-seasons-across-europe.html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21,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Milan and Florence, Italy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La Dolce Summer with Four Seasons Hotels Italy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https://publish.url/milan/hotel-news/2018/summer-escape-in-milan-and-florence.html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Caroline Mennetrier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PR and Marketing Communication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Borgo Pinti, 99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Firenze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Italy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caroline.mennetrier@fourseasons.com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+39 02 7708 1795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Martina Nesti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and Marketing Communications Coordinator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Borgo Pinti, 99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Firenze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Italy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martina.nesti@fourseasons.com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+39 055 2626222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florence/" Type="http://schemas.openxmlformats.org/officeDocument/2006/relationships/hyperlink" Id="rId28"/><Relationship TargetMode="External" Target="https://www.fourseasons.com/florence/services-and-amenities/family/" Type="http://schemas.openxmlformats.org/officeDocument/2006/relationships/hyperlink" Id="rId29"/><Relationship TargetMode="External" Target="https://www.fourseasons.com/florence/spa/" Type="http://schemas.openxmlformats.org/officeDocument/2006/relationships/hyperlink" Id="rId30"/><Relationship TargetMode="External" Target="https://www.fourseasons.com/florence/dining/restaurants/il_palagio/" Type="http://schemas.openxmlformats.org/officeDocument/2006/relationships/hyperlink" Id="rId31"/><Relationship TargetMode="External" Target="https://www.fourseasons.com/florence/dining/lounges/atrium_bar/" Type="http://schemas.openxmlformats.org/officeDocument/2006/relationships/hyperlink" Id="rId32"/><Relationship TargetMode="External" Target="https://www.fourseasons.com/florence/dining/restaurants/al_fresco/" Type="http://schemas.openxmlformats.org/officeDocument/2006/relationships/hyperlink" Id="rId33"/><Relationship TargetMode="External" Target="https://press.fourseasons.com/florence/hotel-news/2018/table-to-farm-experience/" Type="http://schemas.openxmlformats.org/officeDocument/2006/relationships/hyperlink" Id="rId34"/><Relationship TargetMode="External" Target="https://www.fourseasons.com/florence/offers/family-package/" Type="http://schemas.openxmlformats.org/officeDocument/2006/relationships/hyperlink" Id="rId35"/><Relationship TargetMode="External" Target="mailto:flo.reservations@fourseasons.com" Type="http://schemas.openxmlformats.org/officeDocument/2006/relationships/hyperlink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