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Hotel Houston Hosts Camp H-Town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Hotel converts an entire floor into urban campground for pediatric cancer patients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July 24,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Houston,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hyperlink r:id="rId25">
        <w:r>
          <w:rPr>
            <w:color w:val="0000ff"/>
            <w:sz w:val="22"/>
          </w:rPr>
          <w:t>Four Seasons Hotel Houston</w:t>
        </w:r>
      </w:hyperlink>
      <w:r>
        <w:rPr>
          <w:rFonts w:ascii="Arial"/>
          <w:color w:val="000000"/>
          <w:sz w:val="21"/>
        </w:rPr>
        <w:t xml:space="preserve"> is hosting the second annual </w:t>
      </w:r>
      <w:hyperlink r:id="rId26">
        <w:r>
          <w:rPr>
            <w:color w:val="0000ff"/>
            <w:sz w:val="22"/>
          </w:rPr>
          <w:t>Camp H-Town</w:t>
        </w:r>
      </w:hyperlink>
      <w:r>
        <w:rPr>
          <w:rFonts w:ascii="Arial"/>
          <w:color w:val="000000"/>
          <w:sz w:val="21"/>
        </w:rPr>
        <w:t xml:space="preserve"> taking place on July 22-26, 2019. Camp H-Town is a summer oncology sleep-away camp conducted at the Hotel in collaboration with </w:t>
      </w:r>
      <w:hyperlink r:id="rId27">
        <w:r>
          <w:rPr>
            <w:color w:val="0000ff"/>
            <w:sz w:val="22"/>
          </w:rPr>
          <w:t>The University of Texas MD Anderson Children’s Cancer Hospital</w:t>
        </w:r>
      </w:hyperlink>
      <w:r>
        <w:rPr>
          <w:rFonts w:ascii="Arial"/>
          <w:color w:val="000000"/>
          <w:sz w:val="21"/>
        </w:rPr>
        <w:t xml:space="preserve"> and provides pediatric cancer patients and their siblings ages 9-12 with a fun and safe camp environment at no financial cost to the campers’ families.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This year’s camp takes on a “Reaching for the Stars” theme, inspired by the 50th anniversary of the moon landing. Campers enjoy activities both at the Hotel and surrounding city attractions including a day at NASA Johnson Space Center, a visit from an astronaut, an Astros game at Minute Maid Park, a visit to the Houston Museum of Natural Science, dinner and a dance party at the House of Blues, an art project with a local artist, pajama movie night, and more.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“We are looking forward to another successful year of Camp H-Town and continuing to provide these children with a safe and fun camping environment through the support of our staff, community and volunteers,” says </w:t>
      </w:r>
      <w:hyperlink r:id="rId28">
        <w:r>
          <w:rPr>
            <w:color w:val="0000ff"/>
            <w:sz w:val="22"/>
          </w:rPr>
          <w:t>Tom Segesta</w:t>
        </w:r>
      </w:hyperlink>
      <w:r>
        <w:rPr>
          <w:rFonts w:ascii="Arial"/>
          <w:color w:val="000000"/>
          <w:sz w:val="21"/>
        </w:rPr>
        <w:t>, General Manager of Four Seasons Hotel Houston and Co-Founder of Camp H-Town. “We are proud to continue the long-standing and unwavering commitment of Four Seasons Hotels and Resorts to raising global awareness and support for cancer research.”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This year Four Seasons Hotel Houston hosted several fundraising events to support Camp H-Town including a Topgolf tournament, proceeds from holiday gingerbread house sales and H-Town Celebrity Chefs Against Cancer event featuring creative bites from seventeen of Houston’s best restaurants and a silent auction.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About Camp H-Town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Camp H-Town is a 501(c)3 non profit organisation that strives to bring back the joys of childhood to a unique population of children touched by cancer through an urban camp experience at Four Seasons Hotel Houston. During the summer, the Hotel converts an entire floor into a “campground” with bunk beds and camping gear, in which the campers will stay four nights under the supervision of medical staff from </w:t>
      </w:r>
      <w:hyperlink r:id="rId29">
        <w:r>
          <w:rPr>
            <w:color w:val="0000ff"/>
            <w:sz w:val="22"/>
          </w:rPr>
          <w:t>MD Anderson</w:t>
        </w:r>
      </w:hyperlink>
      <w:r>
        <w:rPr>
          <w:rFonts w:ascii="Arial"/>
          <w:color w:val="000000"/>
          <w:sz w:val="21"/>
        </w:rPr>
        <w:t xml:space="preserve"> and local volunteers. Campers enjoy activities both at the Hotel and at surrounding city attractions.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July 16,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Houston,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Space City Month at Four Seasons Hotel Houston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https://publish.url/houston/hotel-news/2019/moon-landing-anniversary.html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14,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Houston,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Hotel Houston Celebrates Global Wellness Day with Line-Up of Complimentary Activities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https://publish.url/houston/hotel-news/2019/global-wellness-day.html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Jessica Meyerson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Public Relations Manager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1300 Lamar Street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Houston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USA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jessica.meyerson@fourseasons.com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+1 832 507 9768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houston/" Type="http://schemas.openxmlformats.org/officeDocument/2006/relationships/hyperlink" Id="rId25"/><Relationship TargetMode="External" Target="https://camphtown.org/" Type="http://schemas.openxmlformats.org/officeDocument/2006/relationships/hyperlink" Id="rId26"/><Relationship TargetMode="External" Target="https://www.mdanderson.org/patients-family/diagnosis-treatment/care-centers-clinics/childrens-cancer-hospital.html" Type="http://schemas.openxmlformats.org/officeDocument/2006/relationships/hyperlink" Id="rId27"/><Relationship TargetMode="External" Target="https://press.fourseasons.com/houston/hotel-team/tom-segesta.html" Type="http://schemas.openxmlformats.org/officeDocument/2006/relationships/hyperlink" Id="rId28"/><Relationship TargetMode="External" Target="https://www.mdanderson.org/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