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Four Seasons Resort Hualalai Announces Hawaiian Iliahi (Sandalwood) Farm and Spa Experience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The latest "Only at Hualalai" exclusive experience takes guests on a spiritual journey to a native Hawaiian iliahi farm followed by a sound bath and healing spa treatment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June 12, 2019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Hawaii, Hualalai,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64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535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The </w:t>
      </w:r>
      <w:hyperlink r:id="rId28">
        <w:r>
          <w:rPr>
            <w:color w:val="0000ff"/>
            <w:sz w:val="22"/>
          </w:rPr>
          <w:t>Iliahi (Sandalwood) Farm and Spa Experience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is the newest in a series of exclusive "Only at Hualalai" experiences curated specifically for guests and club members at </w:t>
      </w:r>
      <w:hyperlink r:id="rId29">
        <w:r>
          <w:rPr>
            <w:color w:val="0000ff"/>
            <w:sz w:val="22"/>
          </w:rPr>
          <w:t>Four Seasons Resort Hualalai</w:t>
        </w:r>
      </w:hyperlink>
      <w:r>
        <w:rPr>
          <w:rFonts w:ascii="Arial" w:hAnsi="Arial" w:cs="Arial"/>
          <w:color w:val="000000"/>
          <w:sz w:val="21"/>
          <w:szCs w:val="21"/>
        </w:rPr>
        <w:t>. This experience allows guests to further explore the natural healing properties of the native plants and flowers Hawaiians used as medicine decades ago.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3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29,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Hawaii, Oahu,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Sip, Shop and Dine Under the Stars: Grammy Nominated Singer Songwriter Kimie Miner Joins More than 30 Hawaii Artists and Artisans at Moonlight Market at Four Seasons Resort Oahu at Ko Olina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https://publish.url/oahu/hotel-news/2019/festive-moonlight-market.html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28,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Hawaii, Oahu,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Oahu at Ko Olina and Sensync Partner to Introduce the World’s First Multi-Sensory Virtual Reality Wellness Experience: The Vessel, Featuring Deep Brain Massage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https://publish.url/oahu/hotel-news/2019/the-vessel-immersive-sensory-experience.html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Morgan Suzuki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72-100 Ka'upulehu Drive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Kailua Kona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morgan.suzuki@fourseasons.com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1 (808) 557-5909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hualalai/experiences/" Type="http://schemas.openxmlformats.org/officeDocument/2006/relationships/hyperlink" Id="rId28"/><Relationship TargetMode="External" Target="https://www.fourseasons.com/hualalai/" Type="http://schemas.openxmlformats.org/officeDocument/2006/relationships/hyperlink" Id="rId29"/><Relationship TargetMode="External" Target="http://haloaaina.com/" Type="http://schemas.openxmlformats.org/officeDocument/2006/relationships/hyperlink" Id="rId30"/><Relationship TargetMode="External" Target="https://paradisecopters.com/" Type="http://schemas.openxmlformats.org/officeDocument/2006/relationships/hyperlink" Id="rId31"/><Relationship TargetMode="External" Target="https://www.fourseasons.com/hualalai/offers/" Type="http://schemas.openxmlformats.org/officeDocument/2006/relationships/hyperlink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