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Four Seasons Resort Marrakech Welcomes Guests for Easter Weekend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March 29, 2018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Marrakech, Morocco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hyperlink r:id="rId25">
        <w:r>
          <w:rPr>
            <w:color w:val="0000ff"/>
            <w:sz w:val="22"/>
          </w:rPr>
          <w:t>
     Four Seasons
     Resort Marrakech</w:t>
        </w:r>
      </w:hyperlink>
      <w:r>
        <w:rPr>
          <w:rFonts w:ascii="Arial"/>
          <w:color w:val="000000"/>
          <w:sz w:val="21"/>
        </w:rPr>
        <w:t xml:space="preserve"> invites its guests to a weekend of festivity honouring the celebration of Easter.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Pop up Gourmet Truck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Through Monday, April 2, 2018, indulge in conviviality discovering new culinary experiences at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Marrakech. On the occasion of the extended Easter weekend, the Resort will surprise its guests with an exciting culinary lunch program by the </w:t>
      </w:r>
      <w:hyperlink r:id="rId26">
        <w:r>
          <w:rPr>
            <w:color w:val="0000ff"/>
            <w:sz w:val="22"/>
          </w:rPr>
          <w:t>family pool</w:t>
        </w:r>
      </w:hyperlink>
      <w:r>
        <w:rPr>
          <w:rFonts w:ascii="Arial"/>
          <w:color w:val="000000"/>
          <w:sz w:val="21"/>
        </w:rPr>
        <w:t xml:space="preserve">. Served every afternoon from 12:00 noon to 4:00 pm, guests can taste Executive Chef </w:t>
      </w:r>
      <w:hyperlink r:id="rId27">
        <w:r>
          <w:rPr>
            <w:color w:val="0000ff"/>
            <w:sz w:val="22"/>
          </w:rPr>
          <w:t>Thierry Papillier</w:t>
        </w:r>
      </w:hyperlink>
      <w:r>
        <w:rPr>
          <w:rFonts w:ascii="Arial"/>
          <w:color w:val="000000"/>
          <w:sz w:val="21"/>
        </w:rPr>
        <w:t>’s favourite comfort food recipes. While lounging by the pool, customers will have the pleasure to enjoy a gourmet truck satisfying their cravings for burgers, paninis, hot dogs and other favourites, for MAD 110 per person.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Azzera in the Easter Mood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At </w:t>
      </w:r>
      <w:hyperlink r:id="rId28">
        <w:r>
          <w:rPr>
            <w:color w:val="0000ff"/>
            <w:sz w:val="22"/>
          </w:rPr>
          <w:t>Azzera</w:t>
        </w:r>
      </w:hyperlink>
      <w:r>
        <w:rPr>
          <w:rFonts w:ascii="Arial"/>
          <w:color w:val="000000"/>
          <w:sz w:val="21"/>
        </w:rPr>
        <w:t xml:space="preserve"> Easter festivities will begin on Good Friday, March 30, 2018. In the heart of the Resort's lavish gardens, guests will appreciate a la carte barbecue highlighting the best of seafood produce. Settle cosily on the shaded terrace and enjoy a delightful moment with family and friends, while treating oneself with delicately grilled dishes by the Chef’s team.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not-to-miss Easter Brunch will be held on Sunday April 1, 2018 by the pool. Guests will be taken on a culinary journey of international flavours, from Moroccan signature delights to an Italian live station and more. Under a radiant sun and with the ideal musical atmosphere, Pastry Chef Anouar Ait Abdelaali offers the perfect ending to brunch with his decadent desserts collection. Brunch is MAD 720 per person.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For Easter Holy Monday, the Azzera team will put a fresh spin on Easter feasting by embracing the traditional barbecue lamb recipes. A unique opportunity for guests to discover different ways to taste the Easter lamb.</w:t>
      </w:r>
    </w:p>
    <w:p>
      <w:pPr>
        <w:ind w:left="0"/>
        <w:jc w:val="left"/>
        <w:textAlignment w:val="auto"/>
      </w:pPr>
      <w:r>
        <w:rPr>
          <w:rFonts w:ascii="Arial"/>
          <w:b/>
          <w:color w:val="000000"/>
          <w:sz w:val="21"/>
        </w:rPr>
        <w:t>Kids for All Seasons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During the Easter holidays, kids will be awed with special surprises throughout the day. Spreading the spring magic around the Resort, the </w:t>
      </w:r>
      <w:hyperlink r:id="rId29">
        <w:r>
          <w:rPr>
            <w:color w:val="0000ff"/>
            <w:sz w:val="22"/>
          </w:rPr>
          <w:t>Kids Club</w:t>
        </w:r>
      </w:hyperlink>
      <w:r>
        <w:rPr>
          <w:rFonts w:ascii="Arial"/>
          <w:color w:val="000000"/>
          <w:sz w:val="21"/>
        </w:rPr>
        <w:t xml:space="preserve"> team has prepared a collection of Easter-themed crafts and activities including a traditional Easter egg hunt in the gardens, a cooking class and a painting workshop on chocolate eggs. Little ones will definitely have fun and create lasting memories in Marrakech.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The entire team of 
   </w:t>
      </w:r>
      <w:r>
        <w:rPr>
          <w:rFonts w:ascii="Arial"/>
          <w:color w:val="000000"/>
          <w:sz w:val="21"/>
        </w:rPr>
        <w:t xml:space="preserve">
    Four Seasons
   </w:t>
      </w:r>
      <w:r>
        <w:rPr>
          <w:rFonts w:ascii="Arial"/>
          <w:color w:val="000000"/>
          <w:sz w:val="21"/>
        </w:rPr>
        <w:t xml:space="preserve"> Resort Marrakech looks forward to welcoming guests for Easter and share an exceptional spring break.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 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8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12,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Marrakech, Morocco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Marrkech Lance sa Premiere Golf Cup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https://publish.url/fr/marrakech/hotel-news/2018/first-annual-golf-cup-2.html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8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February 12, 2018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Marrakech, Morocco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Four Seasons Resort Marrkech Announces First Annual Golf Cup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https://publish.url/marrakech/hotel-news/2018/first-annual-golf-cup.html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Virginie Vaillant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 xml:space="preserve">Public Relations Manager 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 Boulevard de la Menara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Marrakech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Morocco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virginie.vaillant@fourseasons.com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+212 524 359 200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s://www.fourseasons.com/marrakech/" Type="http://schemas.openxmlformats.org/officeDocument/2006/relationships/hyperlink" Id="rId25"/><Relationship TargetMode="External" Target="https://www.fourseasons.com/marrakech/services_and_amenities/pool/family_pool/" Type="http://schemas.openxmlformats.org/officeDocument/2006/relationships/hyperlink" Id="rId26"/><Relationship TargetMode="External" Target="https://press.fourseasons.com/marrakech/hotel-team/thierry-papillier.html" Type="http://schemas.openxmlformats.org/officeDocument/2006/relationships/hyperlink" Id="rId27"/><Relationship TargetMode="External" Target="https://www.fourseasons.com/marrakech/dining/restaurants/azzera/" Type="http://schemas.openxmlformats.org/officeDocument/2006/relationships/hyperlink" Id="rId28"/><Relationship TargetMode="External" Target="https://www.fourseasons.com/marrakech/services_and_amenities/family_at_four_seasons/kids_for_all_seasons/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wp="http://schemas.openxmlformats.org/drawingml/2006/wordprocessingDrawing" xmlns:a="http://schemas.openxmlformats.org/drawingml/2006/main" xmlns:ns6="http://schemas.openxmlformats.org/schemaLibrary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ns14="urn:schemas-microsoft-com:office:excel" xmlns:w10="urn:schemas-microsoft-com:office:word" xmlns:v="urn:schemas-microsoft-com:vml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