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Discover Authentic Ramadan Experiences at Four Seasons Hotel Riyadh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12,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Riyadh, Kingdom of Saudi Arabia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anticipation is over, joyous family and friends gatherings, and expressions of gratitude and generosity, are finally here through the Holy Month of Ramadan. This year </w:t>
      </w:r>
      <w:hyperlink r:id="rId25">
        <w:r>
          <w:rPr>
            <w:color w:val="0000ff"/>
            <w:sz w:val="22"/>
          </w:rPr>
          <w:t>Four Seasons Hotel Riyadh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is commemorating the season with crafted Ramadan experiences enhanced with global health and safety measures through the Hotel’s </w:t>
      </w:r>
      <w:r>
        <w:rPr>
          <w:rFonts w:ascii="Arial" w:hAnsi="Arial" w:cs="Arial"/>
          <w:color w:val="000000"/>
          <w:sz w:val="21"/>
          <w:szCs w:val="21"/>
        </w:rPr>
        <w:t>Lead With Care</w:t>
      </w:r>
      <w:r>
        <w:rPr>
          <w:rFonts w:ascii="Arial" w:hAnsi="Arial" w:cs="Arial"/>
          <w:color w:val="000000"/>
          <w:sz w:val="21"/>
          <w:szCs w:val="21"/>
        </w:rPr>
        <w:t xml:space="preserve"> program.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Iftar and Sohour at Elements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In keeping with the spirit of Ramadan, </w:t>
      </w:r>
      <w:hyperlink r:id="rId26">
        <w:r>
          <w:rPr>
            <w:color w:val="0000ff"/>
            <w:sz w:val="22"/>
          </w:rPr>
          <w:t>Elements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has prepared a selection of splendid Iftar and Sohour offerings, serving delicious authentic flavours enhanced with spectacular Ramadan decorations that embrace the spirit of the Holy Month.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Iftar Family Style Set Menu – every day during Ramadan; SAR 350 for adults, SAR 160 for children (ages 5-12), Sohour SAR 280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For reservations contact +966 11 211 5500.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Iftar and Sohour at The Grill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Opt for a table on the terrace to dine under the moonlight for an extra special Iftar or Suhour. Choose from the specially-curated family-style set menu designed by </w:t>
      </w:r>
      <w:hyperlink r:id="rId28">
        <w:r>
          <w:rPr>
            <w:color w:val="0000ff"/>
            <w:sz w:val="22"/>
          </w:rPr>
          <w:t>The Grill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talented chefs to tantalise taste buds.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9,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Riyadh, Kingdom of Saudi Arabia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 تجربة مميزة في عيد الأم في فندق فورسيزونز الرياض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https://publish.url/ar/riyadh/hotel-news/2021/mothers-day-2.html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9,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Riyadh, Kingdom of Saudi Arabia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Special Mom-ments Await This Mother’s Day at Four Seasons Hotel Riyadh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https://publish.url/riyadh/hotel-news/2021/mothers-day.html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Nada Atieh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Kingdom Centre, P.O. Box 231000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Riyadh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Kingdom of Saudi Arabia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nada.atieh@fourseasons.com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riyadh/" Type="http://schemas.openxmlformats.org/officeDocument/2006/relationships/hyperlink" Id="rId25"/><Relationship TargetMode="External" Target="https://www.fourseasons.com/riyadh/dining/menus/ramadan-experiences/" Type="http://schemas.openxmlformats.org/officeDocument/2006/relationships/hyperlink" Id="rId26"/><Relationship Target="numbering.xml" Type="http://schemas.openxmlformats.org/officeDocument/2006/relationships/numbering" Id="rId27"/><Relationship TargetMode="External" Target="https://www.fourseasons.com/riyadh/dining/menus/ramadan-experiences/" Type="http://schemas.openxmlformats.org/officeDocument/2006/relationships/hyperlink" Id="rId28"/><Relationship TargetMode="External" Target="https://www.fourseasons.com/riyadh/dining/menus/ramadan-experiences/" Type="http://schemas.openxmlformats.org/officeDocument/2006/relationships/hyperlink" Id="rId29"/><Relationship TargetMode="External" Target="https://www.fourseasons.com/riyadh/dining/restaurants/elements/ramadan-takeaway/" Type="http://schemas.openxmlformats.org/officeDocument/2006/relationships/hyperlink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