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Love at First Bite This Valentine’s Day at Four Seasons Hotel Singapore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21,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Singapore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Let sparks fly over an alluring three-act menu for two designed by French-Vietnamese Chef de Cuisine Pierre Barusta, himself hailing from the city of love, at the botanical modern brasserie </w:t>
      </w:r>
      <w:hyperlink r:id="rId26">
        <w:r>
          <w:rPr>
            <w:color w:val="0000ff"/>
            <w:sz w:val="22"/>
          </w:rPr>
          <w:t>One-Ninety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at </w:t>
      </w:r>
      <w:hyperlink r:id="rId27">
        <w:r>
          <w:rPr>
            <w:color w:val="0000ff"/>
            <w:sz w:val="22"/>
          </w:rPr>
          <w:t>Four Seasons Hotel Singapore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Toast to Cupid’s favourite day of the year with a prelude of craft Valentine’s cocktails by the enigmatic duo of </w:t>
      </w:r>
      <w:hyperlink r:id="rId28">
        <w:r>
          <w:rPr>
            <w:color w:val="0000ff"/>
            <w:sz w:val="22"/>
          </w:rPr>
          <w:t>One-Ninety Bar</w:t>
        </w:r>
      </w:hyperlink>
      <w:r>
        <w:rPr>
          <w:rFonts w:ascii="Arial" w:hAnsi="Arial" w:cs="Arial"/>
          <w:color w:val="000000"/>
          <w:sz w:val="21"/>
          <w:szCs w:val="21"/>
        </w:rPr>
        <w:t>, Gabriel Carlos and Sophia Kang.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Indulge the evening away with a luscious seafood tower adorned with a handpicked selection of freshly shucked French oysters, tuna tartare, Hokkaido scallop carpaccio, and hamachi tiradito</w:t>
      </w:r>
      <w:r>
        <w:rPr>
          <w:rFonts w:ascii="Arial" w:hAnsi="Arial" w:cs="Arial"/>
          <w:color w:val="000000"/>
          <w:sz w:val="21"/>
          <w:szCs w:val="21"/>
        </w:rPr>
        <w:t xml:space="preserve">. </w:t>
      </w:r>
      <w:r>
        <w:rPr>
          <w:rFonts w:ascii="Arial" w:hAnsi="Arial" w:cs="Arial"/>
          <w:color w:val="000000"/>
          <w:sz w:val="21"/>
          <w:szCs w:val="21"/>
        </w:rPr>
        <w:t>For a pop of luxury, ossetra prestige caviar can be included too if wished, at a supplement.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mains, savour a classic tender roasted veal tenderloin, pan-seared wild sea bass and mussels from the Atlantic, or pumpkin Acquerello risotto with black truffle and pecorino cheese.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Bring the evening to an elegant finale with a spread of dessert and treats from the buffet by Executive Pastry Chef Audrey Yee, a Four Seasons veteran and graduate of the renowned Le Cordon Bleu School in London.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Valentine’s Day Dinner is available at One-Ninety, February 13 and 14, 2022, 6:00 to 10:30 pm from SGD 248 per couple, with an option for unlimited Taittinger Brut Réserve NV and selected wines at a supplement.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For reservations, call 6831 7250, </w:t>
      </w:r>
      <w:hyperlink r:id="rId29">
        <w:r>
          <w:rPr>
            <w:color w:val="0000ff"/>
            <w:sz w:val="22"/>
          </w:rPr>
          <w:t>book online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or email </w:t>
      </w:r>
      <w:hyperlink r:id="rId30">
        <w:r>
          <w:rPr>
            <w:color w:val="0000ff"/>
            <w:sz w:val="22"/>
          </w:rPr>
          <w:t>one-ninety.sin@fourseasons.com</w:t>
        </w:r>
      </w:hyperlink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*All prices stated above are subject to prevailing government taxes and service charge.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9,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Singapore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Nobu Bar Presents: Social Hours Sundowner Sips at Four Seasons Hotel Singapore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https://publish.url/singapore/hotel-news/2023/nobu-bar-social-hours.html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24,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Singapore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Run For Hope 2023 Marks 30 Years of Raising Funds for Cancer Research Through Annual Run Organized by Four Seasons Hotel Singapore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https://publish.url/singapore/hotel-news/2023/run-for-hope.html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Andreana Soh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190 Orchard Boulevard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andreana.soh@fourseasons.com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(65) 6831 7130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s://www.fourseasons.com/singapore/dining/restaurants/one_ninety/" Type="http://schemas.openxmlformats.org/officeDocument/2006/relationships/hyperlink" Id="rId26"/><Relationship TargetMode="External" Target="https://www.fourseasons.com/singapore/" Type="http://schemas.openxmlformats.org/officeDocument/2006/relationships/hyperlink" Id="rId27"/><Relationship TargetMode="External" Target="https://www.fourseasons.com/singapore/dining/bar/one-ninety_bar/" Type="http://schemas.openxmlformats.org/officeDocument/2006/relationships/hyperlink" Id="rId28"/><Relationship TargetMode="External" Target="http://bit.ly/One-NinetyRSVN" Type="http://schemas.openxmlformats.org/officeDocument/2006/relationships/hyperlink" Id="rId29"/><Relationship TargetMode="External" Target="mailto:one-ninety.sin@fourseasons.com" Type="http://schemas.openxmlformats.org/officeDocument/2006/relationships/hyperlink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