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 xml:space="preserve">Five Most Photogenic Spots at Four Seasons Resort Chiang Mai 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January 4,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Chiang Mai, Thailand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18,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Hoi An, Vietnam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Discover a World of Wellness in 2023 at The Heart of the Earth Spa at Four Seasons Resort The Nam Hai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https://publish.url/hoian/hotel-news/2023/visiting-wellness-practitioners.html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16,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Chiang Mai, Thailand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Chiang Mai Appoints Ashok Nair as Director of Rooms and Residences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https://publish.url/chiangmai/hotel-news/2023/ashok-nair-promotion.html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Cristina Del Carmen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Senior 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cristina.delcarmen@fourseasons.com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+66 2207 8916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64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Paponpat Sapsuwan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paponpat.sapsuwan@fourseasons.com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 xml:space="preserve">+66 02 207 8917 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64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Marissara Kummool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502 Moo 1, Mae Rim-Samoeng Old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 Chiang Mai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marissara.kummool@fourseasons.com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+66 053 294 715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Waratah Jongsaeng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Manager – Digital Marketing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Thailand 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waratah.jongsaeng@fourseasons.com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+66 2207 8918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s://www.fourseasons.com/chiangmai/services-and-amenities/" Type="http://schemas.openxmlformats.org/officeDocument/2006/relationships/hyperlink" Id="rId27"/><Relationship TargetMode="External" Target="https://press.fourseasons.com/chiangmai/hotel-team/ashok-nair.html" Type="http://schemas.openxmlformats.org/officeDocument/2006/relationships/hyperlink" Id="rId28"/><Relationship TargetMode="External" Target="https://www.fourseasons.com/chiangmai/services-and-amenities/couples-experiences/" Type="http://schemas.openxmlformats.org/officeDocument/2006/relationships/hyperlink" Id="rId29"/><Relationship TargetMode="External" Target="https://www.fourseasons.com/chiangmai/spa/yoga/" Type="http://schemas.openxmlformats.org/officeDocument/2006/relationships/hyperlink" Id="rId30"/><Relationship TargetMode="External" Target="https://www.instagram.com/fschiangmai/" Type="http://schemas.openxmlformats.org/officeDocument/2006/relationships/hyperlink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