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Sip, Savour and Groom with Whiskey Wednesdays at the Nail Bar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19, 2016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After surviving Monday’s blue and Tuesday’s grey, you might find yourself in need of a mid-week pick-me-up. Enter the </w:t>
      </w:r>
      <w:hyperlink r:id="rId28">
        <w:r>
          <w:rPr>
            <w:color w:val="0000ff"/>
            <w:sz w:val="22"/>
          </w:rPr>
          <w:t>Nail Bar</w:t>
        </w:r>
      </w:hyperlink>
      <w:r>
        <w:rPr>
          <w:rFonts w:ascii="Arial"/>
          <w:color w:val="000000"/>
          <w:sz w:val="21"/>
        </w:rPr>
        <w:t xml:space="preserve"> at </w:t>
      </w:r>
      <w:hyperlink r:id="rId29">
        <w:r>
          <w:rPr>
            <w:color w:val="0000ff"/>
            <w:sz w:val="22"/>
          </w:rPr>
          <w:t>
     Four Seasons
     Hotel Hong Kong</w:t>
        </w:r>
      </w:hyperlink>
      <w:r>
        <w:rPr>
          <w:rFonts w:ascii="Arial"/>
          <w:color w:val="000000"/>
          <w:sz w:val="21"/>
        </w:rPr>
        <w:t xml:space="preserve">, where relaxation and luxury now meet the world’s finest spirits with </w:t>
      </w:r>
      <w:r>
        <w:rPr>
          <w:rFonts w:ascii="Arial"/>
          <w:b/>
          <w:color w:val="000000"/>
          <w:sz w:val="21"/>
        </w:rPr>
        <w:t>Whiskey Wednesdays</w:t>
      </w:r>
      <w:r>
        <w:rPr>
          <w:rFonts w:ascii="Arial"/>
          <w:color w:val="000000"/>
          <w:sz w:val="21"/>
        </w:rPr>
        <w:t>. Watch the tension melt away sipping your favourite tipple while our therapists breathe new life into your hands and feet.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Every Wednesday, with the purchase </w:t>
      </w:r>
      <w:hyperlink r:id="rId30">
        <w:r>
          <w:rPr>
            <w:color w:val="0000ff"/>
            <w:sz w:val="22"/>
          </w:rPr>
          <w:t>any hand and foot treatment</w:t>
        </w:r>
      </w:hyperlink>
      <w:r>
        <w:rPr>
          <w:rFonts w:ascii="Arial"/>
          <w:color w:val="000000"/>
          <w:sz w:val="21"/>
        </w:rPr>
        <w:t>, you will get a complimentary whiskey tasting. Catering up to only five guests at a time, you will be treated with your own personal window overseeing the sparkling view of Victoria Harbour. Sink into a leather massage chair to unwind solo or bring along your friends for an indulgent new twist on after-work drinks.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Nail Bar debuts the first theme, 18 &amp; Single, on February 24, 2016, featuring a flight of 18 year old single malt whiskies handpicked by Tommy Kong, Beverage Manager of the Hotel. Accompanied by a digital step-by-step tasting guide, Kong makes sure every guest knows how to fully appreciate the “water of life.” The theme changes every three weeks, allowing you to swirl and enjoy a different line up of whiskey just in time for your next manicure.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Get </w:t>
      </w:r>
      <w:hyperlink r:id="rId31">
        <w:r>
          <w:rPr>
            <w:color w:val="0000ff"/>
            <w:sz w:val="22"/>
          </w:rPr>
          <w:t>perfectly manicured hands or feet</w:t>
        </w:r>
      </w:hyperlink>
      <w:r>
        <w:rPr>
          <w:rFonts w:ascii="Arial"/>
          <w:color w:val="000000"/>
          <w:sz w:val="21"/>
        </w:rPr>
        <w:t xml:space="preserve"> at the Nail Bar on Wednesdays and wind up the day with a glass of whiskey. If polish is not your taste, opt for the deeply restorative Pure Therapy for Your Hands or Feet, or Reflexology Remedy. Wednesdays just got a lot more fun.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Whiskey Wednesday at The Nail Bar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Hong Kong runs from 5:00 to 9:00 pm every Wednesday. Treatments are priced from HKD 700 on Wednesdays.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reservations, contact the Spa team at 3196 8900 or email </w:t>
      </w:r>
      <w:hyperlink r:id="rId32">
        <w:r>
          <w:rPr>
            <w:color w:val="0000ff"/>
            <w:sz w:val="22"/>
          </w:rPr>
          <w:t>spa.hkg@fourseasons.com</w:t>
        </w:r>
      </w:hyperlink>
      <w:r>
        <w:rPr>
          <w:rFonts w:ascii="Arial"/>
          <w:color w:val="000000"/>
          <w:sz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12,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Macau,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Macao Launches Exclusive Mother’s Day Afternoon Tea Set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http://publish.url/macau/hotel-news/2017/mothers-day-tea.html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11,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全球最佳酒吧 The Dead Rabbit 登陆香港四季酒店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http://publish.url/zh/hongkong/hotel-news/2017/the-dead-rabbit-bar-event-3.html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Mimi Cheung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 Finance Street, Central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Hong Kong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mimi.cheung@fourseasons.com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852 3196 8317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Amy Powell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Hong Kong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amy.powell@fourseasons.com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+852 3196 8306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Vivian Koh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Public Relations and Content, Asia-Pacific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1 Orchard Spring Lane #04-01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vivian.koh@fourseasons.com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+65 6739 5806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press.fourseasons.com/hongkong/hotel-news/2015/redefining-beauty-maintenance-with-the-nail-bar-at-four-seasons-hotel-hong-kong/" Type="http://schemas.openxmlformats.org/officeDocument/2006/relationships/hyperlink" Id="rId28"/><Relationship TargetMode="External" Target="http://www.fourseasons.com/hongkong/" Type="http://schemas.openxmlformats.org/officeDocument/2006/relationships/hyperlink" Id="rId29"/><Relationship TargetMode="External" Target="http://www.fourseasons.com/hongkong/spa/the_nail_bar/" Type="http://schemas.openxmlformats.org/officeDocument/2006/relationships/hyperlink" Id="rId30"/><Relationship TargetMode="External" Target="https://www.instagram.com/fsnailbar/" Type="http://schemas.openxmlformats.org/officeDocument/2006/relationships/hyperlink" Id="rId31"/><Relationship TargetMode="External" Target="mailto:spa.hkg@fourseasons.com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