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For the Coffee Connoisseur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 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13, 2015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Orlando at Walt Disney World Resort,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Guests rave about the coffee options offered at </w:t>
      </w:r>
      <w:hyperlink r:id="rId25">
        <w:r>
          <w:rPr>
            <w:color w:val="0000ff"/>
            <w:sz w:val="22"/>
          </w:rPr>
          <w:t>Lickety Split,</w:t>
        </w:r>
      </w:hyperlink>
      <w:r>
        <w:rPr>
          <w:rFonts w:ascii="Arial"/>
          <w:color w:val="000000"/>
          <w:sz w:val="21"/>
        </w:rPr>
        <w:t xml:space="preserve"> the lobby level coffee shop at </w:t>
      </w:r>
      <w:hyperlink r:id="rId26">
        <w:r>
          <w:rPr>
            <w:color w:val="0000ff"/>
            <w:sz w:val="22"/>
          </w:rPr>
          <w:t>
     Four Seasons
     Resort Orlando</w:t>
        </w:r>
      </w:hyperlink>
      <w:r>
        <w:rPr>
          <w:rFonts w:ascii="Arial"/>
          <w:color w:val="000000"/>
          <w:sz w:val="21"/>
        </w:rPr>
        <w:t xml:space="preserve">. 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Truly an innovator among Central Florida coffee shops, Lickety Split features techniques and equipment unique to Orlando. Serving Caffe Umbria coffee, a third generation Italian coffee roaster based out of Seattle, Washington, and offering six different blends and four different brew styles, Lickety Split baristas are able to customise the coffee experience.</w:t>
      </w:r>
      <w:r>
        <w:rPr>
          <w:rFonts w:ascii="Arial"/>
          <w:b/>
          <w:color w:val="000000"/>
          <w:sz w:val="21"/>
        </w:rPr>
        <w:t xml:space="preserve"> 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Ask about the custom 8-hour cold brew coffee, with a slow-drip over ice that changes the flavour profile of an iced coffee -- making it richer and more complex-- than is typically made by pouring hot coffee over ice.  </w:t>
      </w:r>
      <w:r>
        <w:br/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20,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Orlando at Walt Disney World Resort,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Ravello at Four Seasons Resort Orlando Announces Magical Dining Menu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http://publish.url/orlando/hotel-news/2017/magical-dining-menu.html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29,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Orlando at Walt Disney World Resort,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Escape for the Day with the new “Daycation Experience” at Four Seasons Resort Orlando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http://publish.url/orlando/hotel-news/2017/daycation-experience.html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Dana Berry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10100 Dream Tree Boulevard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Orlando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dana.berry@fourseasons.com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(407) 313-7777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://www.fourseasons.com/orlando/dining/lounges/lickety_split" Type="http://schemas.openxmlformats.org/officeDocument/2006/relationships/hyperlink" Id="rId25"/><Relationship TargetMode="External" Target="http://www.fourseasons.com/orlando/" Type="http://schemas.openxmlformats.org/officeDocument/2006/relationships/hyperlink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m="http://schemas.openxmlformats.org/officeDocument/2006/math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